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I.1.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PERKANČIOJI ORGANIZACIJA, ADRESAS IR KONTAKTINIAI DUOMENYS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: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I.1. </w:t>
      </w:r>
      <w:r w:rsidRPr="00E766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t-LT"/>
        </w:rPr>
        <w:t>Perkančiosios organizacijos pavadinimas ir įmonės kodas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Vainuto gimnazija, 190697735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I.1.1.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Adresas, pašto kodas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Tauragės g. 14, Vainuto mstl., Šilutės r. sav.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I.1.2.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Kontaktiniai duomenys: asmuo(-</w:t>
      </w:r>
      <w:proofErr w:type="spellStart"/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enys</w:t>
      </w:r>
      <w:proofErr w:type="spellEnd"/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) kontaktams, telefonas(-ai), faksas, el. paštas, interneto adresas(-ai) ir elektroninė prieiga prie informacijos (URL)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:  Antanas Jonikas, tel. +370 441 44 191, faks. +370 441 44 191, el. paštas </w:t>
      </w:r>
      <w:hyperlink r:id="rId4" w:history="1">
        <w:r w:rsidRPr="00E76623">
          <w:rPr>
            <w:rStyle w:val="Hipersaitas"/>
            <w:rFonts w:ascii="Times New Roman" w:hAnsi="Times New Roman" w:cs="Times New Roman"/>
            <w:sz w:val="20"/>
            <w:szCs w:val="20"/>
            <w:lang w:val="en-GB"/>
          </w:rPr>
          <w:t>vainutom@vainutas.silute.lm.lt</w:t>
        </w:r>
      </w:hyperlink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, interneto adresas http://www.vainutas.silute.lm.lt/.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PIRKIMO OBJEKTAS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: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II.1.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Pirkimo pavadinimas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Vainuto gimnazijos pastato, esančio Tauragės g. 14, vidaus patalpų remonto papildomi darbai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.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II.2.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 xml:space="preserve">Trumpas pirkimo objekto apibūdinimas: 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papildomi darbai.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.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II.2.1.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Pirkimo objekto tipas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darbai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III.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PIRKIMO BŪDAS IR JO PASIRINKIMO PRIEŽASTYS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:</w:t>
      </w:r>
      <w:bookmarkStart w:id="0" w:name="_GoBack"/>
      <w:bookmarkEnd w:id="0"/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III.1.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Pirkimo būdas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: supaprastintas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pirkimas apklausos būdu.</w:t>
      </w:r>
    </w:p>
    <w:p w:rsidR="00E76623" w:rsidRPr="00E76623" w:rsidRDefault="00E76623" w:rsidP="00E76623">
      <w:pPr>
        <w:framePr w:hSpace="180" w:wrap="around" w:vAnchor="text" w:hAnchor="page" w:x="1429" w:y="115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III.2. </w:t>
      </w:r>
      <w:r w:rsidRPr="00E766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t-LT"/>
        </w:rPr>
        <w:t>Priežastys, dėl kurių pasirinktas nurodytas pirkimo būdas</w:t>
      </w:r>
      <w:r w:rsidRPr="00E7662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:</w:t>
      </w:r>
      <w:r w:rsidRPr="00E76623">
        <w:rPr>
          <w:sz w:val="20"/>
          <w:szCs w:val="20"/>
        </w:rPr>
        <w:t xml:space="preserve"> </w:t>
      </w:r>
      <w:r w:rsidRPr="00E76623">
        <w:rPr>
          <w:rFonts w:ascii="Times New Roman" w:hAnsi="Times New Roman" w:cs="Times New Roman"/>
          <w:sz w:val="20"/>
          <w:szCs w:val="20"/>
        </w:rPr>
        <w:t>vadovaujantis Viešųjų pirkimų įstatymo 92 str. 3 d. 1 p</w:t>
      </w:r>
      <w:r>
        <w:rPr>
          <w:sz w:val="20"/>
          <w:szCs w:val="20"/>
        </w:rPr>
        <w:t>.</w:t>
      </w:r>
    </w:p>
    <w:p w:rsidR="00954EF8" w:rsidRDefault="00954EF8" w:rsidP="00E76623">
      <w:pPr>
        <w:spacing w:after="0"/>
      </w:pPr>
    </w:p>
    <w:sectPr w:rsidR="00954E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23"/>
    <w:rsid w:val="00954EF8"/>
    <w:rsid w:val="00E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7406-7DE4-412F-BF4F-1C398C1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pelle">
    <w:name w:val="spelle"/>
    <w:basedOn w:val="Numatytasispastraiposriftas"/>
    <w:rsid w:val="00E76623"/>
  </w:style>
  <w:style w:type="character" w:styleId="Hipersaitas">
    <w:name w:val="Hyperlink"/>
    <w:rsid w:val="00E76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inutom@vainutas.silute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VPT_GP8</dc:creator>
  <cp:keywords/>
  <dc:description/>
  <cp:lastModifiedBy>VPT_GP8</cp:lastModifiedBy>
  <cp:revision>1</cp:revision>
  <dcterms:created xsi:type="dcterms:W3CDTF">2015-06-11T08:08:00Z</dcterms:created>
  <dcterms:modified xsi:type="dcterms:W3CDTF">2015-06-11T08:15:00Z</dcterms:modified>
</cp:coreProperties>
</file>